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35" w:afterLines="100" w:line="500" w:lineRule="exact"/>
        <w:jc w:val="center"/>
        <w:rPr>
          <w:rFonts w:hint="eastAsia" w:ascii="方正小标宋简体" w:hAnsi="Times New Roman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“全国十佳新闻工作者”参选人员推荐表</w:t>
      </w:r>
    </w:p>
    <w:tbl>
      <w:tblPr>
        <w:tblStyle w:val="2"/>
        <w:tblW w:w="9430" w:type="dxa"/>
        <w:tblInd w:w="-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310"/>
        <w:gridCol w:w="869"/>
        <w:gridCol w:w="144"/>
        <w:gridCol w:w="68"/>
        <w:gridCol w:w="761"/>
        <w:gridCol w:w="1545"/>
        <w:gridCol w:w="1214"/>
        <w:gridCol w:w="421"/>
        <w:gridCol w:w="410"/>
        <w:gridCol w:w="793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所在单位及部门</w:t>
            </w:r>
          </w:p>
        </w:tc>
        <w:tc>
          <w:tcPr>
            <w:tcW w:w="72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实践杂志社评论部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许美芳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1983年5月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汉族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党派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新闻工龄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14年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15248147507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3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评论部主任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3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编审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地址</w:t>
            </w:r>
          </w:p>
        </w:tc>
        <w:tc>
          <w:tcPr>
            <w:tcW w:w="60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  <w:lang w:eastAsia="zh-CN"/>
              </w:rPr>
              <w:t>内蒙古自治区呼和浩特市新城区</w:t>
            </w:r>
            <w:r>
              <w:rPr>
                <w:rFonts w:hint="eastAsia" w:eastAsia="方正仿宋_GBK" w:cs="方正仿宋_GBK"/>
                <w:bCs/>
                <w:sz w:val="28"/>
                <w:szCs w:val="28"/>
              </w:rPr>
              <w:t>实践杂志社（呼和浩特呼伦贝尔北路89号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邮编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  <w:lang w:val="en-US" w:eastAsia="zh-CN"/>
              </w:rPr>
              <w:t>010010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公示时间</w:t>
            </w:r>
          </w:p>
        </w:tc>
        <w:tc>
          <w:tcPr>
            <w:tcW w:w="3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2026年4月3日—4月10日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公示媒体</w:t>
            </w:r>
          </w:p>
        </w:tc>
        <w:tc>
          <w:tcPr>
            <w:tcW w:w="3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实践网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推荐类别</w:t>
            </w:r>
          </w:p>
        </w:tc>
        <w:tc>
          <w:tcPr>
            <w:tcW w:w="8134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文章高手□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节目大家□ 外宣能人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全媒尖兵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综合业务□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0" w:hRule="atLeast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获奖情况</w:t>
            </w:r>
          </w:p>
        </w:tc>
        <w:tc>
          <w:tcPr>
            <w:tcW w:w="8134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  <w:lang w:val="en-US" w:eastAsia="zh-CN"/>
              </w:rPr>
              <w:t>中宣部第六届“期刊主题宣传好文章”</w:t>
            </w:r>
          </w:p>
          <w:p>
            <w:pPr>
              <w:spacing w:line="360" w:lineRule="exact"/>
              <w:rPr>
                <w:rFonts w:hint="eastAsia" w:eastAsia="方正仿宋_GBK" w:cs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  <w:lang w:eastAsia="zh-CN"/>
              </w:rPr>
              <w:t>“识见”</w:t>
            </w:r>
            <w:r>
              <w:rPr>
                <w:rFonts w:hint="eastAsia" w:eastAsia="方正仿宋_GBK" w:cs="方正仿宋_GBK"/>
                <w:bCs/>
                <w:sz w:val="28"/>
                <w:szCs w:val="28"/>
              </w:rPr>
              <w:t>入选中国记协</w:t>
            </w:r>
            <w:r>
              <w:rPr>
                <w:rFonts w:hint="eastAsia" w:eastAsia="方正仿宋_GBK" w:cs="方正仿宋_GBK"/>
                <w:bCs/>
                <w:sz w:val="28"/>
                <w:szCs w:val="28"/>
                <w:lang w:eastAsia="zh-CN"/>
              </w:rPr>
              <w:t>“我的工作室”</w:t>
            </w:r>
            <w:r>
              <w:rPr>
                <w:rFonts w:hint="eastAsia" w:eastAsia="方正仿宋_GBK" w:cs="方正仿宋_GBK"/>
                <w:bCs/>
                <w:sz w:val="28"/>
                <w:szCs w:val="28"/>
              </w:rPr>
              <w:t>第一批优秀案例</w:t>
            </w:r>
          </w:p>
          <w:p>
            <w:pPr>
              <w:spacing w:line="360" w:lineRule="exact"/>
              <w:rPr>
                <w:rFonts w:hint="default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/>
                <w:bCs/>
                <w:sz w:val="28"/>
                <w:szCs w:val="28"/>
                <w:lang w:val="en-US" w:eastAsia="zh-CN"/>
              </w:rPr>
              <w:t>全国网评工作“创四优”优秀作品</w:t>
            </w:r>
          </w:p>
          <w:p>
            <w:pPr>
              <w:spacing w:line="360" w:lineRule="exact"/>
              <w:rPr>
                <w:rFonts w:hint="default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/>
                <w:bCs/>
                <w:sz w:val="28"/>
                <w:szCs w:val="28"/>
                <w:lang w:val="en-US" w:eastAsia="zh-CN"/>
              </w:rPr>
              <w:t>第三十二届内蒙古新闻奖一等奖</w:t>
            </w: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</w:rPr>
              <w:t>第十六届内蒙古新闻战线“德业双优”新闻工作者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atLeast"/>
        </w:trPr>
        <w:tc>
          <w:tcPr>
            <w:tcW w:w="2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主要参与媒体账号或个人账号名称及粉丝量</w:t>
            </w:r>
          </w:p>
        </w:tc>
        <w:tc>
          <w:tcPr>
            <w:tcW w:w="7057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eastAsia="方正仿宋_GBK" w:cs="方正仿宋_GBK"/>
                <w:bCs/>
                <w:sz w:val="28"/>
                <w:szCs w:val="28"/>
                <w:lang w:val="en-US" w:eastAsia="zh-CN"/>
              </w:rPr>
              <w:t>识见</w:t>
            </w:r>
            <w:r>
              <w:rPr>
                <w:rFonts w:hint="eastAsia" w:eastAsia="方正仿宋_GBK" w:cs="方正仿宋_GBK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eastAsia="方正仿宋_GBK" w:cs="方正仿宋_GBK"/>
                <w:bCs/>
                <w:sz w:val="28"/>
                <w:szCs w:val="28"/>
                <w:lang w:val="en-US" w:eastAsia="zh-CN"/>
              </w:rPr>
              <w:t>微信公众号</w:t>
            </w: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  <w:lang w:val="en-US" w:eastAsia="zh-CN"/>
              </w:rPr>
              <w:t>粉丝：133</w:t>
            </w:r>
            <w:r>
              <w:rPr>
                <w:rFonts w:hint="eastAsia" w:cs="方正仿宋_GBK"/>
                <w:bCs/>
                <w:sz w:val="28"/>
                <w:szCs w:val="28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943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被推荐人事迹简介：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bCs/>
                <w:sz w:val="28"/>
                <w:szCs w:val="28"/>
              </w:rPr>
              <w:t>另附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8" w:hRule="atLeast"/>
        </w:trPr>
        <w:tc>
          <w:tcPr>
            <w:tcW w:w="2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所在单位意见</w:t>
            </w: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（盖章）</w:t>
            </w: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年  月  日</w:t>
            </w:r>
          </w:p>
        </w:tc>
        <w:tc>
          <w:tcPr>
            <w:tcW w:w="41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盟市级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记协意见</w:t>
            </w: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年  月  日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盟市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委宣传部意见</w:t>
            </w: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年  月  日</w:t>
            </w:r>
          </w:p>
        </w:tc>
      </w:tr>
    </w:tbl>
    <w:p>
      <w:pPr>
        <w:spacing w:line="500" w:lineRule="exact"/>
      </w:pPr>
      <w:r>
        <w:rPr>
          <w:rFonts w:hint="eastAsia" w:ascii="Times New Roman" w:hAnsi="Times New Roman"/>
          <w:b/>
        </w:rPr>
        <w:t xml:space="preserve"> </w:t>
      </w:r>
      <w:r>
        <w:rPr>
          <w:rFonts w:hint="eastAsia" w:ascii="黑体" w:hAnsi="黑体" w:eastAsia="黑体"/>
          <w:bCs/>
        </w:rPr>
        <w:t>推荐单位联系人：</w:t>
      </w:r>
      <w:r>
        <w:rPr>
          <w:rFonts w:hint="eastAsia" w:ascii="黑体" w:hAnsi="黑体" w:eastAsia="黑体"/>
          <w:bCs/>
          <w:lang w:val="en-US" w:eastAsia="zh-CN"/>
        </w:rPr>
        <w:t>戈文慧</w:t>
      </w:r>
      <w:r>
        <w:rPr>
          <w:rFonts w:hint="eastAsia" w:ascii="黑体" w:hAnsi="黑体" w:eastAsia="黑体"/>
          <w:bCs/>
        </w:rPr>
        <w:t xml:space="preserve">     联系人手机：13384719039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83330"/>
    <w:rsid w:val="1B7F2006"/>
    <w:rsid w:val="3D88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仿宋_GBK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2026-04-09T21:17:00Z</dcterms:created>
  <dc:creator>许美芳</dc:creator>
  <cp:lastModifiedBy>uos</cp:lastModifiedBy>
  <dcterms:modified xsi:type="dcterms:W3CDTF">2026-04-10T12:19:24Z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84A0C8FFCD2A47318B92F59B052FFC78_11</vt:lpwstr>
  </property>
  <property fmtid="{D5CDD505-2E9C-101B-9397-08002B2CF9AE}" pid="4" name="KSOTemplateDocerSaveRecord">
    <vt:lpwstr>eyJoZGlkIjoiMjQ3YTU0ZTJhNjE3ZDI4OWY2MzI1MTk1MmIzYjgxOTUiLCJ1c2VySWQiOiI1NTAyODk1MzYifQ==</vt:lpwstr>
  </property>
</Properties>
</file>